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E9E3CA" w14:textId="77777777" w:rsidR="00265EC2" w:rsidRPr="00DB71FE" w:rsidRDefault="00265EC2" w:rsidP="00265EC2">
      <w:pPr>
        <w:rPr>
          <w:rFonts w:asciiTheme="majorHAnsi" w:hAnsiTheme="majorHAnsi"/>
          <w:sz w:val="22"/>
          <w:szCs w:val="22"/>
          <w:lang w:val="es-ES"/>
        </w:rPr>
      </w:pPr>
      <w:r w:rsidRPr="00DB71FE">
        <w:rPr>
          <w:rFonts w:asciiTheme="majorHAnsi" w:hAnsiTheme="majorHAnsi"/>
          <w:sz w:val="22"/>
          <w:szCs w:val="22"/>
          <w:lang w:val="es-ES"/>
        </w:rPr>
        <w:t xml:space="preserve">Blanca Fernández </w:t>
      </w:r>
    </w:p>
    <w:p w14:paraId="76D487E8" w14:textId="77777777" w:rsidR="00265EC2" w:rsidRPr="00DB71FE" w:rsidRDefault="00265EC2" w:rsidP="00265EC2">
      <w:pPr>
        <w:rPr>
          <w:rFonts w:asciiTheme="majorHAnsi" w:hAnsiTheme="majorHAnsi"/>
          <w:sz w:val="22"/>
          <w:szCs w:val="22"/>
          <w:lang w:val="es-ES"/>
        </w:rPr>
      </w:pPr>
    </w:p>
    <w:p w14:paraId="526ED314" w14:textId="77777777" w:rsidR="00265EC2" w:rsidRPr="00DB71FE" w:rsidRDefault="00265EC2" w:rsidP="00265EC2">
      <w:pPr>
        <w:rPr>
          <w:rFonts w:asciiTheme="majorHAnsi" w:hAnsiTheme="majorHAnsi"/>
          <w:sz w:val="22"/>
          <w:szCs w:val="22"/>
          <w:lang w:val="es-ES"/>
        </w:rPr>
      </w:pPr>
      <w:r w:rsidRPr="00DB71FE">
        <w:rPr>
          <w:rFonts w:asciiTheme="majorHAnsi" w:hAnsiTheme="majorHAnsi"/>
          <w:sz w:val="22"/>
          <w:szCs w:val="22"/>
          <w:lang w:val="es-ES"/>
        </w:rPr>
        <w:t xml:space="preserve">FORMACIÓN </w:t>
      </w:r>
    </w:p>
    <w:p w14:paraId="00A49397" w14:textId="77777777" w:rsidR="00265EC2" w:rsidRPr="00DB71FE" w:rsidRDefault="00265EC2" w:rsidP="00265EC2">
      <w:pPr>
        <w:pStyle w:val="Prrafodelista"/>
        <w:numPr>
          <w:ilvl w:val="0"/>
          <w:numId w:val="2"/>
        </w:numPr>
        <w:rPr>
          <w:rFonts w:asciiTheme="majorHAnsi" w:hAnsiTheme="majorHAnsi"/>
          <w:sz w:val="22"/>
          <w:szCs w:val="22"/>
          <w:lang w:val="es-ES"/>
        </w:rPr>
      </w:pPr>
      <w:r w:rsidRPr="00DB71FE">
        <w:rPr>
          <w:rFonts w:asciiTheme="majorHAnsi" w:hAnsiTheme="majorHAnsi"/>
          <w:b/>
          <w:bCs/>
          <w:sz w:val="22"/>
          <w:szCs w:val="22"/>
          <w:lang w:val="es-ES"/>
        </w:rPr>
        <w:t>GRADUADO EN MEDICINA</w:t>
      </w:r>
      <w:r w:rsidRPr="00DB71FE">
        <w:rPr>
          <w:rFonts w:asciiTheme="majorHAnsi" w:hAnsiTheme="majorHAnsi"/>
          <w:sz w:val="22"/>
          <w:szCs w:val="22"/>
          <w:lang w:val="es-ES"/>
        </w:rPr>
        <w:t xml:space="preserve"> en la Universidad de Navarra. 2012-2018 </w:t>
      </w:r>
    </w:p>
    <w:p w14:paraId="44BEBBDB" w14:textId="77777777" w:rsidR="00265EC2" w:rsidRPr="00DB71FE" w:rsidRDefault="00265EC2" w:rsidP="00265EC2">
      <w:pPr>
        <w:pStyle w:val="Prrafodelista"/>
        <w:numPr>
          <w:ilvl w:val="0"/>
          <w:numId w:val="2"/>
        </w:numPr>
        <w:rPr>
          <w:rFonts w:asciiTheme="majorHAnsi" w:hAnsiTheme="majorHAnsi"/>
          <w:sz w:val="22"/>
          <w:szCs w:val="22"/>
          <w:lang w:val="es-ES"/>
        </w:rPr>
      </w:pPr>
      <w:r w:rsidRPr="00DB71FE">
        <w:rPr>
          <w:rFonts w:asciiTheme="majorHAnsi" w:hAnsiTheme="majorHAnsi"/>
          <w:b/>
          <w:bCs/>
          <w:sz w:val="22"/>
          <w:szCs w:val="22"/>
          <w:lang w:val="es-ES"/>
        </w:rPr>
        <w:t>ESPECIALIDAD DE GINECOLOGÍA Y OBSTETRICIA</w:t>
      </w:r>
      <w:r w:rsidRPr="00DB71FE">
        <w:rPr>
          <w:rFonts w:asciiTheme="majorHAnsi" w:hAnsiTheme="majorHAnsi"/>
          <w:sz w:val="22"/>
          <w:szCs w:val="22"/>
          <w:lang w:val="es-ES"/>
        </w:rPr>
        <w:t xml:space="preserve"> en el Hospital Universitario Donostia. San Sebastián. 2019-2023 </w:t>
      </w:r>
    </w:p>
    <w:p w14:paraId="64399CA5" w14:textId="77777777" w:rsidR="00265EC2" w:rsidRPr="00DB71FE" w:rsidRDefault="00265EC2" w:rsidP="00265EC2">
      <w:pPr>
        <w:pStyle w:val="Prrafodelista"/>
        <w:numPr>
          <w:ilvl w:val="0"/>
          <w:numId w:val="2"/>
        </w:numPr>
        <w:rPr>
          <w:rFonts w:asciiTheme="majorHAnsi" w:hAnsiTheme="majorHAnsi"/>
          <w:sz w:val="22"/>
          <w:szCs w:val="22"/>
          <w:lang w:val="es-ES"/>
        </w:rPr>
      </w:pPr>
      <w:r w:rsidRPr="00DB71FE">
        <w:rPr>
          <w:rFonts w:asciiTheme="majorHAnsi" w:hAnsiTheme="majorHAnsi"/>
          <w:sz w:val="22"/>
          <w:szCs w:val="22"/>
          <w:lang w:val="es-ES"/>
        </w:rPr>
        <w:t>Programa de Actualización de Ginecología y Obstetricia. Universidad de Barcelona</w:t>
      </w:r>
      <w:r>
        <w:rPr>
          <w:rFonts w:asciiTheme="majorHAnsi" w:hAnsiTheme="majorHAnsi"/>
          <w:sz w:val="22"/>
          <w:szCs w:val="22"/>
          <w:lang w:val="es-ES"/>
        </w:rPr>
        <w:t xml:space="preserve"> - SEGO</w:t>
      </w:r>
      <w:r w:rsidRPr="00DB71FE">
        <w:rPr>
          <w:rFonts w:asciiTheme="majorHAnsi" w:hAnsiTheme="majorHAnsi"/>
          <w:sz w:val="22"/>
          <w:szCs w:val="22"/>
          <w:lang w:val="es-ES"/>
        </w:rPr>
        <w:t xml:space="preserve">. 2019-2024 </w:t>
      </w:r>
    </w:p>
    <w:p w14:paraId="113B5450" w14:textId="77777777" w:rsidR="00265EC2" w:rsidRPr="00DB71FE" w:rsidRDefault="00265EC2" w:rsidP="00265EC2">
      <w:pPr>
        <w:pStyle w:val="Prrafodelista"/>
        <w:numPr>
          <w:ilvl w:val="0"/>
          <w:numId w:val="2"/>
        </w:numPr>
        <w:rPr>
          <w:rFonts w:asciiTheme="majorHAnsi" w:hAnsiTheme="majorHAnsi"/>
          <w:sz w:val="22"/>
          <w:szCs w:val="22"/>
          <w:lang w:val="es-ES"/>
        </w:rPr>
      </w:pPr>
      <w:r w:rsidRPr="00DB71FE">
        <w:rPr>
          <w:rFonts w:asciiTheme="majorHAnsi" w:hAnsiTheme="majorHAnsi"/>
          <w:sz w:val="22"/>
          <w:szCs w:val="22"/>
          <w:lang w:val="es-ES"/>
        </w:rPr>
        <w:t xml:space="preserve">Experto en Menopausia por la Asociación Española de Estudio de la Menopausia. 2024 </w:t>
      </w:r>
    </w:p>
    <w:p w14:paraId="2C1E49E5" w14:textId="77777777" w:rsidR="00265EC2" w:rsidRPr="00DB71FE" w:rsidRDefault="00265EC2" w:rsidP="00265EC2">
      <w:pPr>
        <w:pStyle w:val="Prrafodelista"/>
        <w:numPr>
          <w:ilvl w:val="0"/>
          <w:numId w:val="2"/>
        </w:numPr>
        <w:rPr>
          <w:rFonts w:asciiTheme="majorHAnsi" w:hAnsiTheme="majorHAnsi"/>
          <w:sz w:val="22"/>
          <w:szCs w:val="22"/>
          <w:lang w:val="es-ES"/>
        </w:rPr>
      </w:pPr>
      <w:r w:rsidRPr="00DB71FE">
        <w:rPr>
          <w:rFonts w:asciiTheme="majorHAnsi" w:hAnsiTheme="majorHAnsi"/>
          <w:sz w:val="22"/>
          <w:szCs w:val="22"/>
          <w:lang w:val="es-ES"/>
        </w:rPr>
        <w:t xml:space="preserve">Curso de especialista en aplicaciones médico-quirúrgicas del láser en salud de la mujer. </w:t>
      </w:r>
    </w:p>
    <w:p w14:paraId="21059EF3" w14:textId="77777777" w:rsidR="00265EC2" w:rsidRPr="00DB71FE" w:rsidRDefault="00265EC2" w:rsidP="00265EC2">
      <w:pPr>
        <w:pStyle w:val="Prrafodelista"/>
        <w:numPr>
          <w:ilvl w:val="0"/>
          <w:numId w:val="2"/>
        </w:numPr>
        <w:rPr>
          <w:rFonts w:asciiTheme="majorHAnsi" w:hAnsiTheme="majorHAnsi"/>
          <w:sz w:val="22"/>
          <w:szCs w:val="22"/>
          <w:lang w:val="es-ES"/>
        </w:rPr>
      </w:pPr>
      <w:r w:rsidRPr="00DB71FE">
        <w:rPr>
          <w:rFonts w:asciiTheme="majorHAnsi" w:hAnsiTheme="majorHAnsi"/>
          <w:sz w:val="22"/>
          <w:szCs w:val="22"/>
          <w:lang w:val="es-ES"/>
        </w:rPr>
        <w:t xml:space="preserve">Máster en Medicina estética, nutrición y envejecimiento. </w:t>
      </w:r>
    </w:p>
    <w:p w14:paraId="6FAF9210" w14:textId="77777777" w:rsidR="00265EC2" w:rsidRPr="00DB71FE" w:rsidRDefault="00265EC2" w:rsidP="00265EC2">
      <w:pPr>
        <w:rPr>
          <w:rFonts w:asciiTheme="majorHAnsi" w:hAnsiTheme="majorHAnsi"/>
          <w:sz w:val="22"/>
          <w:szCs w:val="22"/>
          <w:lang w:val="es-ES"/>
        </w:rPr>
      </w:pPr>
    </w:p>
    <w:p w14:paraId="3D835C16" w14:textId="77777777" w:rsidR="00265EC2" w:rsidRPr="00DB71FE" w:rsidRDefault="00265EC2" w:rsidP="00265EC2">
      <w:pPr>
        <w:rPr>
          <w:rFonts w:asciiTheme="majorHAnsi" w:hAnsiTheme="majorHAnsi"/>
          <w:sz w:val="22"/>
          <w:szCs w:val="22"/>
          <w:lang w:val="es-ES"/>
        </w:rPr>
      </w:pPr>
      <w:r w:rsidRPr="00DB71FE">
        <w:rPr>
          <w:rFonts w:asciiTheme="majorHAnsi" w:hAnsiTheme="majorHAnsi"/>
          <w:sz w:val="22"/>
          <w:szCs w:val="22"/>
          <w:lang w:val="es-ES"/>
        </w:rPr>
        <w:t>EXPERIENCIA LABORAL</w:t>
      </w:r>
    </w:p>
    <w:p w14:paraId="73707D99" w14:textId="77777777" w:rsidR="00265EC2" w:rsidRPr="00DB71FE" w:rsidRDefault="00265EC2" w:rsidP="00265EC2">
      <w:pPr>
        <w:pStyle w:val="Prrafodelista"/>
        <w:numPr>
          <w:ilvl w:val="0"/>
          <w:numId w:val="2"/>
        </w:numPr>
        <w:rPr>
          <w:rFonts w:asciiTheme="majorHAnsi" w:hAnsiTheme="majorHAnsi"/>
          <w:sz w:val="22"/>
          <w:szCs w:val="22"/>
          <w:lang w:val="es-ES"/>
        </w:rPr>
      </w:pPr>
      <w:r w:rsidRPr="00DB71FE">
        <w:rPr>
          <w:rFonts w:asciiTheme="majorHAnsi" w:hAnsiTheme="majorHAnsi"/>
          <w:sz w:val="22"/>
          <w:szCs w:val="22"/>
          <w:lang w:val="es-ES"/>
        </w:rPr>
        <w:t xml:space="preserve">Facultativo Especialista Adjunto en Ginecología y Obstetricia en Hospital Universitario Donostia 2023-2025. </w:t>
      </w:r>
    </w:p>
    <w:p w14:paraId="3D8F4CF8" w14:textId="77777777" w:rsidR="00265EC2" w:rsidRPr="00DB71FE" w:rsidRDefault="00265EC2" w:rsidP="00265EC2">
      <w:pPr>
        <w:pStyle w:val="Prrafodelista"/>
        <w:numPr>
          <w:ilvl w:val="0"/>
          <w:numId w:val="2"/>
        </w:numPr>
        <w:rPr>
          <w:rFonts w:asciiTheme="majorHAnsi" w:hAnsiTheme="majorHAnsi"/>
          <w:sz w:val="22"/>
          <w:szCs w:val="22"/>
          <w:lang w:val="es-ES"/>
        </w:rPr>
      </w:pPr>
      <w:r w:rsidRPr="00DB71FE">
        <w:rPr>
          <w:rFonts w:asciiTheme="majorHAnsi" w:hAnsiTheme="majorHAnsi"/>
          <w:sz w:val="22"/>
          <w:szCs w:val="22"/>
          <w:lang w:val="es-ES"/>
        </w:rPr>
        <w:t>Facultativo Especialista Adjunto en Ginecología y Obstetricia en Policlínica Guipúzcoa. 2023-2025.</w:t>
      </w:r>
    </w:p>
    <w:p w14:paraId="7D1E9573" w14:textId="77777777" w:rsidR="00FE4724" w:rsidRDefault="00FE4724"/>
    <w:sectPr w:rsidR="00FE472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B94217"/>
    <w:multiLevelType w:val="hybridMultilevel"/>
    <w:tmpl w:val="493E4B0C"/>
    <w:styleLink w:val="Guion"/>
    <w:lvl w:ilvl="0" w:tplc="8AE2AA8E">
      <w:start w:val="1"/>
      <w:numFmt w:val="bullet"/>
      <w:lvlText w:val="-"/>
      <w:lvlJc w:val="left"/>
      <w:pPr>
        <w:ind w:left="2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1" w:tplc="B02E7126">
      <w:start w:val="1"/>
      <w:numFmt w:val="bullet"/>
      <w:lvlText w:val="-"/>
      <w:lvlJc w:val="left"/>
      <w:pPr>
        <w:ind w:left="4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2" w:tplc="34841190">
      <w:start w:val="1"/>
      <w:numFmt w:val="bullet"/>
      <w:lvlText w:val="-"/>
      <w:lvlJc w:val="left"/>
      <w:pPr>
        <w:ind w:left="7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3" w:tplc="1370F580">
      <w:start w:val="1"/>
      <w:numFmt w:val="bullet"/>
      <w:lvlText w:val="-"/>
      <w:lvlJc w:val="left"/>
      <w:pPr>
        <w:ind w:left="9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4" w:tplc="EB0498CE">
      <w:start w:val="1"/>
      <w:numFmt w:val="bullet"/>
      <w:lvlText w:val="-"/>
      <w:lvlJc w:val="left"/>
      <w:pPr>
        <w:ind w:left="120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5" w:tplc="8870C5C8">
      <w:start w:val="1"/>
      <w:numFmt w:val="bullet"/>
      <w:lvlText w:val="-"/>
      <w:lvlJc w:val="left"/>
      <w:pPr>
        <w:ind w:left="14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6" w:tplc="2326CED8">
      <w:start w:val="1"/>
      <w:numFmt w:val="bullet"/>
      <w:lvlText w:val="-"/>
      <w:lvlJc w:val="left"/>
      <w:pPr>
        <w:ind w:left="16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7" w:tplc="C47A12F0">
      <w:start w:val="1"/>
      <w:numFmt w:val="bullet"/>
      <w:lvlText w:val="-"/>
      <w:lvlJc w:val="left"/>
      <w:pPr>
        <w:ind w:left="19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8" w:tplc="C5ACFE34">
      <w:start w:val="1"/>
      <w:numFmt w:val="bullet"/>
      <w:lvlText w:val="-"/>
      <w:lvlJc w:val="left"/>
      <w:pPr>
        <w:ind w:left="21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</w:abstractNum>
  <w:abstractNum w:abstractNumId="1" w15:restartNumberingAfterBreak="0">
    <w:nsid w:val="71EA77D9"/>
    <w:multiLevelType w:val="hybridMultilevel"/>
    <w:tmpl w:val="493E4B0C"/>
    <w:numStyleLink w:val="Guion"/>
  </w:abstractNum>
  <w:num w:numId="1" w16cid:durableId="794569521">
    <w:abstractNumId w:val="0"/>
  </w:num>
  <w:num w:numId="2" w16cid:durableId="17559762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EC2"/>
    <w:rsid w:val="00016FA0"/>
    <w:rsid w:val="00265EC2"/>
    <w:rsid w:val="00BF7234"/>
    <w:rsid w:val="00FE4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921A591"/>
  <w15:chartTrackingRefBased/>
  <w15:docId w15:val="{F3816236-4C14-C44B-BF04-8F2D4D460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5EC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kern w:val="0"/>
      <w:bdr w:val="nil"/>
      <w:lang w:val="en-U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265E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65E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65EC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65E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65EC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65EC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65EC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65EC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65EC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65E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65E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65EC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65EC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65EC2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65EC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65EC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65EC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65EC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65EC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65E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65EC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65E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65EC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65EC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65EC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65EC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65E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65EC2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65EC2"/>
    <w:rPr>
      <w:b/>
      <w:bCs/>
      <w:smallCaps/>
      <w:color w:val="0F4761" w:themeColor="accent1" w:themeShade="BF"/>
      <w:spacing w:val="5"/>
    </w:rPr>
  </w:style>
  <w:style w:type="numbering" w:customStyle="1" w:styleId="Guion">
    <w:name w:val="Guion"/>
    <w:rsid w:val="00265EC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644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IBAI CARVAJAL</dc:creator>
  <cp:keywords/>
  <dc:description/>
  <cp:lastModifiedBy>IBAI CARVAJAL</cp:lastModifiedBy>
  <cp:revision>1</cp:revision>
  <dcterms:created xsi:type="dcterms:W3CDTF">2025-03-13T11:33:00Z</dcterms:created>
  <dcterms:modified xsi:type="dcterms:W3CDTF">2025-03-13T11:33:00Z</dcterms:modified>
</cp:coreProperties>
</file>